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CF4" w:rsidRPr="007474A0" w:rsidRDefault="007474A0" w:rsidP="007474A0">
      <w:pPr>
        <w:jc w:val="center"/>
        <w:rPr>
          <w:sz w:val="24"/>
        </w:rPr>
      </w:pPr>
      <w:bookmarkStart w:id="0" w:name="_GoBack"/>
      <w:bookmarkEnd w:id="0"/>
      <w:r w:rsidRPr="007474A0">
        <w:rPr>
          <w:b/>
          <w:noProof/>
          <w:sz w:val="24"/>
          <w:lang w:eastAsia="en-AU"/>
        </w:rPr>
        <w:t>Operation Christmas Child</w:t>
      </w:r>
    </w:p>
    <w:p w:rsidR="00681100" w:rsidRDefault="00681100" w:rsidP="00A25A1E"/>
    <w:p w:rsidR="007474A0" w:rsidRDefault="007474A0" w:rsidP="00A25A1E">
      <w:r>
        <w:t>Last week in the school newsletter, there was an article informing the school community of a wonderful program that the grade 5/6 students will be participating in – Operation Christmas Child.</w:t>
      </w:r>
    </w:p>
    <w:p w:rsidR="007474A0" w:rsidRDefault="007474A0" w:rsidP="00A25A1E">
      <w:r>
        <w:t xml:space="preserve">We have set ourselves the goal of filling all 150 of the shoe boxes that our Level four students are decorating as part of the visual arts program. Once filled, they can be sent to needy children around the world as part of </w:t>
      </w:r>
      <w:r w:rsidRPr="00D27CF4">
        <w:rPr>
          <w:i/>
        </w:rPr>
        <w:t>Operation Christmas Child</w:t>
      </w:r>
      <w:r>
        <w:t>, which is run by Samaritan’s Purse.</w:t>
      </w:r>
    </w:p>
    <w:p w:rsidR="00D27CF4" w:rsidRDefault="00D27CF4" w:rsidP="00A25A1E"/>
    <w:p w:rsidR="00D27CF4" w:rsidRDefault="007474A0" w:rsidP="00A25A1E">
      <w:r>
        <w:t>To do this we need everyone’s help. Each shoe box needs to be filled with one item from each of the following 5 categories</w:t>
      </w:r>
    </w:p>
    <w:p w:rsidR="00D27CF4" w:rsidRDefault="00D27CF4" w:rsidP="00A25A1E"/>
    <w:p w:rsidR="00D27CF4" w:rsidRPr="00D27CF4" w:rsidRDefault="00D27CF4" w:rsidP="007474A0">
      <w:pPr>
        <w:numPr>
          <w:ilvl w:val="0"/>
          <w:numId w:val="1"/>
        </w:numPr>
        <w:ind w:right="301"/>
        <w:rPr>
          <w:rFonts w:eastAsia="Times New Roman" w:cstheme="minorHAnsi"/>
          <w:color w:val="000000"/>
          <w:szCs w:val="18"/>
          <w:lang w:eastAsia="en-AU"/>
        </w:rPr>
      </w:pPr>
      <w:r w:rsidRPr="007474A0">
        <w:rPr>
          <w:rFonts w:eastAsia="Times New Roman" w:cstheme="minorHAnsi"/>
          <w:b/>
          <w:bCs/>
          <w:color w:val="000000"/>
          <w:u w:val="single"/>
          <w:lang w:eastAsia="en-AU"/>
        </w:rPr>
        <w:t>SOMETHING TO LOVE</w:t>
      </w:r>
      <w:r w:rsidRPr="00D27CF4">
        <w:rPr>
          <w:rFonts w:eastAsia="Times New Roman" w:cstheme="minorHAnsi"/>
          <w:color w:val="000000"/>
          <w:szCs w:val="18"/>
          <w:lang w:eastAsia="en-AU"/>
        </w:rPr>
        <w:br/>
        <w:t>Teddy bear, doll, soft toy, etc.</w:t>
      </w:r>
    </w:p>
    <w:p w:rsidR="00D27CF4" w:rsidRPr="00D27CF4" w:rsidRDefault="00D27CF4" w:rsidP="007474A0">
      <w:pPr>
        <w:numPr>
          <w:ilvl w:val="0"/>
          <w:numId w:val="1"/>
        </w:numPr>
        <w:ind w:right="300"/>
        <w:rPr>
          <w:rFonts w:eastAsia="Times New Roman" w:cstheme="minorHAnsi"/>
          <w:color w:val="000000"/>
          <w:szCs w:val="18"/>
          <w:lang w:eastAsia="en-AU"/>
        </w:rPr>
      </w:pPr>
      <w:r w:rsidRPr="007474A0">
        <w:rPr>
          <w:rFonts w:eastAsia="Times New Roman" w:cstheme="minorHAnsi"/>
          <w:b/>
          <w:bCs/>
          <w:color w:val="000000"/>
          <w:u w:val="single"/>
          <w:lang w:eastAsia="en-AU"/>
        </w:rPr>
        <w:t>SOMETHING FOR SCHOOL</w:t>
      </w:r>
      <w:r w:rsidRPr="007474A0">
        <w:rPr>
          <w:rFonts w:eastAsia="Times New Roman" w:cstheme="minorHAnsi"/>
          <w:color w:val="000000"/>
          <w:szCs w:val="18"/>
          <w:u w:val="single"/>
          <w:lang w:eastAsia="en-AU"/>
        </w:rPr>
        <w:br/>
      </w:r>
      <w:r w:rsidRPr="00D27CF4">
        <w:rPr>
          <w:rFonts w:eastAsia="Times New Roman" w:cstheme="minorHAnsi"/>
          <w:color w:val="000000"/>
          <w:szCs w:val="18"/>
          <w:lang w:eastAsia="en-AU"/>
        </w:rPr>
        <w:t>Exercise book, pencil case, pens, pencils, colouring pencils, sharpener, eraser, chalk, etc.</w:t>
      </w:r>
    </w:p>
    <w:p w:rsidR="00D27CF4" w:rsidRPr="00D27CF4" w:rsidRDefault="00D27CF4" w:rsidP="007474A0">
      <w:pPr>
        <w:numPr>
          <w:ilvl w:val="0"/>
          <w:numId w:val="1"/>
        </w:numPr>
        <w:ind w:right="300"/>
        <w:rPr>
          <w:rFonts w:eastAsia="Times New Roman" w:cstheme="minorHAnsi"/>
          <w:color w:val="000000"/>
          <w:szCs w:val="18"/>
          <w:lang w:eastAsia="en-AU"/>
        </w:rPr>
      </w:pPr>
      <w:r w:rsidRPr="007474A0">
        <w:rPr>
          <w:rFonts w:eastAsia="Times New Roman" w:cstheme="minorHAnsi"/>
          <w:b/>
          <w:bCs/>
          <w:color w:val="000000"/>
          <w:u w:val="single"/>
          <w:lang w:eastAsia="en-AU"/>
        </w:rPr>
        <w:t>SOMETHING TO WEAR</w:t>
      </w:r>
      <w:r w:rsidRPr="00D27CF4">
        <w:rPr>
          <w:rFonts w:eastAsia="Times New Roman" w:cstheme="minorHAnsi"/>
          <w:color w:val="000000"/>
          <w:szCs w:val="18"/>
          <w:lang w:eastAsia="en-AU"/>
        </w:rPr>
        <w:br/>
        <w:t>T-shirt, shorts, underwear, cap, beanie, sandals, thongs, etc.</w:t>
      </w:r>
    </w:p>
    <w:p w:rsidR="00D27CF4" w:rsidRPr="00D27CF4" w:rsidRDefault="00D27CF4" w:rsidP="007474A0">
      <w:pPr>
        <w:numPr>
          <w:ilvl w:val="0"/>
          <w:numId w:val="1"/>
        </w:numPr>
        <w:ind w:right="300"/>
        <w:rPr>
          <w:rFonts w:eastAsia="Times New Roman" w:cstheme="minorHAnsi"/>
          <w:color w:val="000000"/>
          <w:szCs w:val="18"/>
          <w:lang w:eastAsia="en-AU"/>
        </w:rPr>
      </w:pPr>
      <w:r w:rsidRPr="007474A0">
        <w:rPr>
          <w:rFonts w:eastAsia="Times New Roman" w:cstheme="minorHAnsi"/>
          <w:b/>
          <w:bCs/>
          <w:color w:val="000000"/>
          <w:u w:val="single"/>
          <w:lang w:eastAsia="en-AU"/>
        </w:rPr>
        <w:t>SOMETHING TO PLAY WITH</w:t>
      </w:r>
      <w:r w:rsidRPr="00D27CF4">
        <w:rPr>
          <w:rFonts w:eastAsia="Times New Roman" w:cstheme="minorHAnsi"/>
          <w:color w:val="000000"/>
          <w:szCs w:val="18"/>
          <w:lang w:eastAsia="en-AU"/>
        </w:rPr>
        <w:br/>
        <w:t>Tennis ball, cars, skipping rope, marbles, musical instrument, yo-yo, slinky, finger puppets, wind up torch, etc. (No battery operated items)*</w:t>
      </w:r>
    </w:p>
    <w:p w:rsidR="00D27CF4" w:rsidRPr="00D27CF4" w:rsidRDefault="00D27CF4" w:rsidP="007474A0">
      <w:pPr>
        <w:numPr>
          <w:ilvl w:val="0"/>
          <w:numId w:val="1"/>
        </w:numPr>
        <w:ind w:right="300"/>
        <w:rPr>
          <w:rFonts w:eastAsia="Times New Roman" w:cstheme="minorHAnsi"/>
          <w:color w:val="000000"/>
          <w:szCs w:val="18"/>
          <w:lang w:eastAsia="en-AU"/>
        </w:rPr>
      </w:pPr>
      <w:r w:rsidRPr="007474A0">
        <w:rPr>
          <w:rFonts w:eastAsia="Times New Roman" w:cstheme="minorHAnsi"/>
          <w:b/>
          <w:bCs/>
          <w:color w:val="000000"/>
          <w:u w:val="single"/>
          <w:lang w:eastAsia="en-AU"/>
        </w:rPr>
        <w:t>SOMETHING FOR PERSONAL HYGIENE</w:t>
      </w:r>
      <w:r w:rsidRPr="00D27CF4">
        <w:rPr>
          <w:rFonts w:eastAsia="Times New Roman" w:cstheme="minorHAnsi"/>
          <w:color w:val="000000"/>
          <w:szCs w:val="18"/>
          <w:lang w:eastAsia="en-AU"/>
        </w:rPr>
        <w:br/>
        <w:t>Soap and face washer, toothbrush, hairbrush, comb, hair-clips, scrunchies, etc.(No toothpaste)*</w:t>
      </w:r>
    </w:p>
    <w:p w:rsidR="00D27CF4" w:rsidRPr="00D27CF4" w:rsidRDefault="00D27CF4" w:rsidP="007474A0">
      <w:pPr>
        <w:numPr>
          <w:ilvl w:val="0"/>
          <w:numId w:val="1"/>
        </w:numPr>
        <w:ind w:right="300"/>
        <w:rPr>
          <w:rFonts w:eastAsia="Times New Roman" w:cstheme="minorHAnsi"/>
          <w:color w:val="000000"/>
          <w:szCs w:val="18"/>
          <w:lang w:eastAsia="en-AU"/>
        </w:rPr>
      </w:pPr>
      <w:r w:rsidRPr="007474A0">
        <w:rPr>
          <w:rFonts w:eastAsia="Times New Roman" w:cstheme="minorHAnsi"/>
          <w:b/>
          <w:bCs/>
          <w:color w:val="000000"/>
          <w:u w:val="single"/>
          <w:lang w:eastAsia="en-AU"/>
        </w:rPr>
        <w:t>SOMETHING SPECIAL</w:t>
      </w:r>
      <w:r w:rsidRPr="00D27CF4">
        <w:rPr>
          <w:rFonts w:eastAsia="Times New Roman" w:cstheme="minorHAnsi"/>
          <w:color w:val="000000"/>
          <w:szCs w:val="18"/>
          <w:lang w:eastAsia="en-AU"/>
        </w:rPr>
        <w:br/>
        <w:t>Carry bag, sunglasses, bangles, n</w:t>
      </w:r>
      <w:r w:rsidR="00573F2B">
        <w:rPr>
          <w:rFonts w:eastAsia="Times New Roman" w:cstheme="minorHAnsi"/>
          <w:color w:val="000000"/>
          <w:szCs w:val="18"/>
          <w:lang w:eastAsia="en-AU"/>
        </w:rPr>
        <w:t>ecklaces, craft kits, stickers</w:t>
      </w:r>
    </w:p>
    <w:p w:rsidR="007474A0" w:rsidRDefault="007474A0" w:rsidP="00A25A1E"/>
    <w:p w:rsidR="00D27CF4" w:rsidRPr="007474A0" w:rsidRDefault="00573F2B" w:rsidP="00A25A1E">
      <w:pPr>
        <w:rPr>
          <w:u w:val="single"/>
        </w:rPr>
      </w:pPr>
      <w:r>
        <w:t xml:space="preserve">All of these items above are examples of what can be donated, but are by no means the only possibilities.  </w:t>
      </w:r>
      <w:r w:rsidRPr="007474A0">
        <w:rPr>
          <w:u w:val="single"/>
        </w:rPr>
        <w:t>It is important to remember however that there are some items that cannot be accepted and that everything needs to fit into a shoe box!</w:t>
      </w:r>
    </w:p>
    <w:p w:rsidR="007474A0" w:rsidRDefault="007474A0" w:rsidP="00A25A1E"/>
    <w:p w:rsidR="00573F2B" w:rsidRDefault="00573F2B" w:rsidP="00A25A1E">
      <w:r>
        <w:t>The items that can’t be put in the shoe boxes are as follows:</w:t>
      </w:r>
    </w:p>
    <w:p w:rsidR="00573F2B" w:rsidRDefault="00573F2B" w:rsidP="00A25A1E"/>
    <w:p w:rsidR="00573F2B" w:rsidRPr="00573F2B" w:rsidRDefault="00573F2B" w:rsidP="00BB4DDD">
      <w:pPr>
        <w:numPr>
          <w:ilvl w:val="0"/>
          <w:numId w:val="2"/>
        </w:numPr>
        <w:ind w:left="754" w:right="335"/>
        <w:rPr>
          <w:rFonts w:eastAsia="Times New Roman" w:cstheme="minorHAnsi"/>
          <w:color w:val="000000"/>
          <w:szCs w:val="20"/>
          <w:lang w:eastAsia="en-AU"/>
        </w:rPr>
      </w:pPr>
      <w:r w:rsidRPr="00573F2B">
        <w:rPr>
          <w:rFonts w:eastAsia="Times New Roman" w:cstheme="minorHAnsi"/>
          <w:b/>
          <w:bCs/>
          <w:color w:val="000000"/>
          <w:lang w:eastAsia="en-AU"/>
        </w:rPr>
        <w:t>ITEMS THAT LEAK OR MELT</w:t>
      </w:r>
      <w:r w:rsidRPr="00573F2B">
        <w:rPr>
          <w:rFonts w:eastAsia="Times New Roman" w:cstheme="minorHAnsi"/>
          <w:color w:val="000000"/>
          <w:szCs w:val="20"/>
          <w:lang w:eastAsia="en-AU"/>
        </w:rPr>
        <w:t xml:space="preserve"> (these can spoil boxes)</w:t>
      </w:r>
      <w:r w:rsidRPr="00573F2B">
        <w:rPr>
          <w:rFonts w:eastAsia="Times New Roman" w:cstheme="minorHAnsi"/>
          <w:color w:val="000000"/>
          <w:szCs w:val="20"/>
          <w:lang w:eastAsia="en-AU"/>
        </w:rPr>
        <w:br/>
        <w:t>Including toothpaste, shampoo, bubbles, plasticine/playdough, batteries.</w:t>
      </w:r>
    </w:p>
    <w:p w:rsidR="00573F2B" w:rsidRPr="00573F2B" w:rsidRDefault="00573F2B" w:rsidP="00BB4DDD">
      <w:pPr>
        <w:numPr>
          <w:ilvl w:val="0"/>
          <w:numId w:val="2"/>
        </w:numPr>
        <w:ind w:left="754" w:right="335"/>
        <w:rPr>
          <w:rFonts w:eastAsia="Times New Roman" w:cstheme="minorHAnsi"/>
          <w:color w:val="000000"/>
          <w:szCs w:val="20"/>
          <w:lang w:eastAsia="en-AU"/>
        </w:rPr>
      </w:pPr>
      <w:r w:rsidRPr="00573F2B">
        <w:rPr>
          <w:rFonts w:eastAsia="Times New Roman" w:cstheme="minorHAnsi"/>
          <w:b/>
          <w:bCs/>
          <w:color w:val="000000"/>
          <w:lang w:eastAsia="en-AU"/>
        </w:rPr>
        <w:t>ANY FOOD or LOLLIES</w:t>
      </w:r>
      <w:r w:rsidRPr="00573F2B">
        <w:rPr>
          <w:rFonts w:eastAsia="Times New Roman" w:cstheme="minorHAnsi"/>
          <w:color w:val="000000"/>
          <w:szCs w:val="20"/>
          <w:lang w:eastAsia="en-AU"/>
        </w:rPr>
        <w:br/>
        <w:t>Of any kind (due to shipping regulations) including medicines and vitamins.</w:t>
      </w:r>
    </w:p>
    <w:p w:rsidR="00573F2B" w:rsidRPr="00573F2B" w:rsidRDefault="00573F2B" w:rsidP="00BB4DDD">
      <w:pPr>
        <w:numPr>
          <w:ilvl w:val="0"/>
          <w:numId w:val="2"/>
        </w:numPr>
        <w:ind w:left="754" w:right="335"/>
        <w:rPr>
          <w:rFonts w:eastAsia="Times New Roman" w:cstheme="minorHAnsi"/>
          <w:color w:val="000000"/>
          <w:szCs w:val="20"/>
          <w:lang w:eastAsia="en-AU"/>
        </w:rPr>
      </w:pPr>
      <w:r w:rsidRPr="00573F2B">
        <w:rPr>
          <w:rFonts w:eastAsia="Times New Roman" w:cstheme="minorHAnsi"/>
          <w:b/>
          <w:bCs/>
          <w:color w:val="000000"/>
          <w:lang w:eastAsia="en-AU"/>
        </w:rPr>
        <w:t>ANY USED or DAMAGED ITEMS</w:t>
      </w:r>
      <w:r w:rsidRPr="00573F2B">
        <w:rPr>
          <w:rFonts w:eastAsia="Times New Roman" w:cstheme="minorHAnsi"/>
          <w:color w:val="000000"/>
          <w:szCs w:val="20"/>
          <w:lang w:eastAsia="en-AU"/>
        </w:rPr>
        <w:br/>
        <w:t>(Due to customs regulations) including clothing and toys.</w:t>
      </w:r>
    </w:p>
    <w:p w:rsidR="00573F2B" w:rsidRPr="00573F2B" w:rsidRDefault="00573F2B" w:rsidP="00BB4DDD">
      <w:pPr>
        <w:numPr>
          <w:ilvl w:val="0"/>
          <w:numId w:val="2"/>
        </w:numPr>
        <w:ind w:left="754" w:right="335"/>
        <w:rPr>
          <w:rFonts w:eastAsia="Times New Roman" w:cstheme="minorHAnsi"/>
          <w:color w:val="000000"/>
          <w:szCs w:val="20"/>
          <w:lang w:eastAsia="en-AU"/>
        </w:rPr>
      </w:pPr>
      <w:r w:rsidRPr="00573F2B">
        <w:rPr>
          <w:rFonts w:eastAsia="Times New Roman" w:cstheme="minorHAnsi"/>
          <w:b/>
          <w:bCs/>
          <w:color w:val="000000"/>
          <w:lang w:eastAsia="en-AU"/>
        </w:rPr>
        <w:t>ANY BREAKABLE ITEMS</w:t>
      </w:r>
      <w:r w:rsidRPr="00573F2B">
        <w:rPr>
          <w:rFonts w:eastAsia="Times New Roman" w:cstheme="minorHAnsi"/>
          <w:color w:val="000000"/>
          <w:szCs w:val="20"/>
          <w:lang w:eastAsia="en-AU"/>
        </w:rPr>
        <w:br/>
        <w:t>Including glass, porcelain, mirrors.</w:t>
      </w:r>
    </w:p>
    <w:p w:rsidR="00573F2B" w:rsidRPr="00573F2B" w:rsidRDefault="00573F2B" w:rsidP="00BB4DDD">
      <w:pPr>
        <w:numPr>
          <w:ilvl w:val="0"/>
          <w:numId w:val="2"/>
        </w:numPr>
        <w:ind w:left="754" w:right="335"/>
        <w:rPr>
          <w:rFonts w:eastAsia="Times New Roman" w:cstheme="minorHAnsi"/>
          <w:color w:val="000000"/>
          <w:szCs w:val="20"/>
          <w:lang w:eastAsia="en-AU"/>
        </w:rPr>
      </w:pPr>
      <w:r w:rsidRPr="00573F2B">
        <w:rPr>
          <w:rFonts w:eastAsia="Times New Roman" w:cstheme="minorHAnsi"/>
          <w:b/>
          <w:bCs/>
          <w:color w:val="000000"/>
          <w:lang w:eastAsia="en-AU"/>
        </w:rPr>
        <w:t>ANY ITEM THAT CAN SCARE or HARM A CHILD</w:t>
      </w:r>
      <w:r w:rsidRPr="00573F2B">
        <w:rPr>
          <w:rFonts w:eastAsia="Times New Roman" w:cstheme="minorHAnsi"/>
          <w:color w:val="000000"/>
          <w:szCs w:val="20"/>
          <w:lang w:eastAsia="en-AU"/>
        </w:rPr>
        <w:br/>
        <w:t>Including knives, war-related toys, toy guns.</w:t>
      </w:r>
    </w:p>
    <w:p w:rsidR="00573F2B" w:rsidRPr="00573F2B" w:rsidRDefault="00573F2B" w:rsidP="00BB4DDD">
      <w:pPr>
        <w:numPr>
          <w:ilvl w:val="0"/>
          <w:numId w:val="2"/>
        </w:numPr>
        <w:ind w:left="754" w:right="335"/>
        <w:rPr>
          <w:rFonts w:eastAsia="Times New Roman" w:cstheme="minorHAnsi"/>
          <w:color w:val="000000"/>
          <w:szCs w:val="20"/>
          <w:lang w:eastAsia="en-AU"/>
        </w:rPr>
      </w:pPr>
      <w:r w:rsidRPr="00573F2B">
        <w:rPr>
          <w:rFonts w:eastAsia="Times New Roman" w:cstheme="minorHAnsi"/>
          <w:b/>
          <w:bCs/>
          <w:color w:val="000000"/>
          <w:lang w:eastAsia="en-AU"/>
        </w:rPr>
        <w:t>ANY GAMBLING-RELATED ITEMS</w:t>
      </w:r>
      <w:r w:rsidRPr="00573F2B">
        <w:rPr>
          <w:rFonts w:eastAsia="Times New Roman" w:cstheme="minorHAnsi"/>
          <w:color w:val="000000"/>
          <w:szCs w:val="20"/>
          <w:lang w:eastAsia="en-AU"/>
        </w:rPr>
        <w:br/>
        <w:t>including play money, playing cards, dominoes.</w:t>
      </w:r>
    </w:p>
    <w:p w:rsidR="00573F2B" w:rsidRPr="00573F2B" w:rsidRDefault="00573F2B" w:rsidP="00BB4DDD">
      <w:pPr>
        <w:numPr>
          <w:ilvl w:val="0"/>
          <w:numId w:val="2"/>
        </w:numPr>
        <w:ind w:left="754" w:right="335"/>
        <w:rPr>
          <w:rFonts w:eastAsia="Times New Roman" w:cstheme="minorHAnsi"/>
          <w:color w:val="000000"/>
          <w:szCs w:val="20"/>
          <w:lang w:eastAsia="en-AU"/>
        </w:rPr>
      </w:pPr>
      <w:r w:rsidRPr="00573F2B">
        <w:rPr>
          <w:rFonts w:eastAsia="Times New Roman" w:cstheme="minorHAnsi"/>
          <w:b/>
          <w:bCs/>
          <w:color w:val="000000"/>
          <w:lang w:eastAsia="en-AU"/>
        </w:rPr>
        <w:t>ANYTHING OF A RELIGIOUS, RACIAL</w:t>
      </w:r>
      <w:r w:rsidRPr="00573F2B">
        <w:rPr>
          <w:rFonts w:eastAsia="Times New Roman" w:cstheme="minorHAnsi"/>
          <w:b/>
          <w:bCs/>
          <w:color w:val="000000"/>
          <w:szCs w:val="20"/>
          <w:lang w:eastAsia="en-AU"/>
        </w:rPr>
        <w:br/>
      </w:r>
      <w:r w:rsidRPr="00573F2B">
        <w:rPr>
          <w:rFonts w:eastAsia="Times New Roman" w:cstheme="minorHAnsi"/>
          <w:b/>
          <w:bCs/>
          <w:color w:val="000000"/>
          <w:lang w:eastAsia="en-AU"/>
        </w:rPr>
        <w:t>OR POLITICAL NATURE</w:t>
      </w:r>
    </w:p>
    <w:p w:rsidR="007474A0" w:rsidRDefault="007474A0" w:rsidP="00A25A1E"/>
    <w:p w:rsidR="00977A8E" w:rsidRDefault="00977A8E" w:rsidP="00A25A1E">
      <w:r>
        <w:t xml:space="preserve">I believe it is a wonderful way for us to support those children who are less fortunate than ourselves and encourage all families to participate any way they can. </w:t>
      </w:r>
      <w:r w:rsidRPr="007474A0">
        <w:rPr>
          <w:u w:val="single"/>
        </w:rPr>
        <w:t>You may be able to donate items to fill one or more boxes, or a single item.</w:t>
      </w:r>
      <w:r>
        <w:t xml:space="preserve"> Perhaps you own a business or know a contact for a business who might be able to donate relevant items.</w:t>
      </w:r>
    </w:p>
    <w:p w:rsidR="00800E06" w:rsidRDefault="00800E06" w:rsidP="00A25A1E"/>
    <w:p w:rsidR="00800E06" w:rsidRDefault="00800E06" w:rsidP="00A25A1E">
      <w:r>
        <w:t>There will be a basket placed outside the art room where you can place your items.</w:t>
      </w:r>
    </w:p>
    <w:p w:rsidR="00977A8E" w:rsidRDefault="00977A8E" w:rsidP="00A25A1E"/>
    <w:p w:rsidR="00573F2B" w:rsidRDefault="00977A8E" w:rsidP="00A25A1E">
      <w:r>
        <w:t xml:space="preserve">If you would like further details please don’t hesitate to contact me or you could look on the website for more information.  </w:t>
      </w:r>
      <w:hyperlink r:id="rId6" w:history="1">
        <w:r>
          <w:rPr>
            <w:rStyle w:val="Hyperlink"/>
          </w:rPr>
          <w:t>http://operationchristmaschild.org.au/</w:t>
        </w:r>
      </w:hyperlink>
    </w:p>
    <w:p w:rsidR="00800E06" w:rsidRDefault="00800E06" w:rsidP="00A25A1E"/>
    <w:p w:rsidR="00977A8E" w:rsidRDefault="00977A8E" w:rsidP="00A25A1E">
      <w:r>
        <w:t>Julie Hall</w:t>
      </w:r>
    </w:p>
    <w:p w:rsidR="00977A8E" w:rsidRDefault="00977A8E" w:rsidP="00A25A1E">
      <w:r>
        <w:t>Visual Arts</w:t>
      </w:r>
    </w:p>
    <w:sectPr w:rsidR="00977A8E" w:rsidSect="007474A0">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949B1"/>
    <w:multiLevelType w:val="multilevel"/>
    <w:tmpl w:val="88D02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686074"/>
    <w:multiLevelType w:val="multilevel"/>
    <w:tmpl w:val="CE6A370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CF4"/>
    <w:rsid w:val="00573F2B"/>
    <w:rsid w:val="00681100"/>
    <w:rsid w:val="007474A0"/>
    <w:rsid w:val="00800E06"/>
    <w:rsid w:val="00977A8E"/>
    <w:rsid w:val="00A25A1E"/>
    <w:rsid w:val="00B01542"/>
    <w:rsid w:val="00B5292A"/>
    <w:rsid w:val="00B77418"/>
    <w:rsid w:val="00BB4DDD"/>
    <w:rsid w:val="00D27CF4"/>
    <w:rsid w:val="00D4582D"/>
    <w:rsid w:val="00DD73E6"/>
    <w:rsid w:val="00EE43E0"/>
    <w:rsid w:val="00FC08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27CF4"/>
    <w:rPr>
      <w:b/>
      <w:bCs/>
    </w:rPr>
  </w:style>
  <w:style w:type="character" w:styleId="Hyperlink">
    <w:name w:val="Hyperlink"/>
    <w:basedOn w:val="DefaultParagraphFont"/>
    <w:uiPriority w:val="99"/>
    <w:unhideWhenUsed/>
    <w:rsid w:val="00977A8E"/>
    <w:rPr>
      <w:color w:val="0000FF" w:themeColor="hyperlink"/>
      <w:u w:val="single"/>
    </w:rPr>
  </w:style>
  <w:style w:type="character" w:styleId="FollowedHyperlink">
    <w:name w:val="FollowedHyperlink"/>
    <w:basedOn w:val="DefaultParagraphFont"/>
    <w:uiPriority w:val="99"/>
    <w:semiHidden/>
    <w:unhideWhenUsed/>
    <w:rsid w:val="00977A8E"/>
    <w:rPr>
      <w:color w:val="800080" w:themeColor="followedHyperlink"/>
      <w:u w:val="single"/>
    </w:rPr>
  </w:style>
  <w:style w:type="paragraph" w:styleId="BalloonText">
    <w:name w:val="Balloon Text"/>
    <w:basedOn w:val="Normal"/>
    <w:link w:val="BalloonTextChar"/>
    <w:uiPriority w:val="99"/>
    <w:semiHidden/>
    <w:unhideWhenUsed/>
    <w:rsid w:val="00681100"/>
    <w:rPr>
      <w:rFonts w:ascii="Tahoma" w:hAnsi="Tahoma" w:cs="Tahoma"/>
      <w:sz w:val="16"/>
      <w:szCs w:val="16"/>
    </w:rPr>
  </w:style>
  <w:style w:type="character" w:customStyle="1" w:styleId="BalloonTextChar">
    <w:name w:val="Balloon Text Char"/>
    <w:basedOn w:val="DefaultParagraphFont"/>
    <w:link w:val="BalloonText"/>
    <w:uiPriority w:val="99"/>
    <w:semiHidden/>
    <w:rsid w:val="006811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27CF4"/>
    <w:rPr>
      <w:b/>
      <w:bCs/>
    </w:rPr>
  </w:style>
  <w:style w:type="character" w:styleId="Hyperlink">
    <w:name w:val="Hyperlink"/>
    <w:basedOn w:val="DefaultParagraphFont"/>
    <w:uiPriority w:val="99"/>
    <w:unhideWhenUsed/>
    <w:rsid w:val="00977A8E"/>
    <w:rPr>
      <w:color w:val="0000FF" w:themeColor="hyperlink"/>
      <w:u w:val="single"/>
    </w:rPr>
  </w:style>
  <w:style w:type="character" w:styleId="FollowedHyperlink">
    <w:name w:val="FollowedHyperlink"/>
    <w:basedOn w:val="DefaultParagraphFont"/>
    <w:uiPriority w:val="99"/>
    <w:semiHidden/>
    <w:unhideWhenUsed/>
    <w:rsid w:val="00977A8E"/>
    <w:rPr>
      <w:color w:val="800080" w:themeColor="followedHyperlink"/>
      <w:u w:val="single"/>
    </w:rPr>
  </w:style>
  <w:style w:type="paragraph" w:styleId="BalloonText">
    <w:name w:val="Balloon Text"/>
    <w:basedOn w:val="Normal"/>
    <w:link w:val="BalloonTextChar"/>
    <w:uiPriority w:val="99"/>
    <w:semiHidden/>
    <w:unhideWhenUsed/>
    <w:rsid w:val="00681100"/>
    <w:rPr>
      <w:rFonts w:ascii="Tahoma" w:hAnsi="Tahoma" w:cs="Tahoma"/>
      <w:sz w:val="16"/>
      <w:szCs w:val="16"/>
    </w:rPr>
  </w:style>
  <w:style w:type="character" w:customStyle="1" w:styleId="BalloonTextChar">
    <w:name w:val="Balloon Text Char"/>
    <w:basedOn w:val="DefaultParagraphFont"/>
    <w:link w:val="BalloonText"/>
    <w:uiPriority w:val="99"/>
    <w:semiHidden/>
    <w:rsid w:val="006811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682198">
      <w:bodyDiv w:val="1"/>
      <w:marLeft w:val="0"/>
      <w:marRight w:val="0"/>
      <w:marTop w:val="0"/>
      <w:marBottom w:val="0"/>
      <w:divBdr>
        <w:top w:val="none" w:sz="0" w:space="0" w:color="auto"/>
        <w:left w:val="none" w:sz="0" w:space="0" w:color="auto"/>
        <w:bottom w:val="none" w:sz="0" w:space="0" w:color="auto"/>
        <w:right w:val="none" w:sz="0" w:space="0" w:color="auto"/>
      </w:divBdr>
      <w:divsChild>
        <w:div w:id="664865211">
          <w:marLeft w:val="0"/>
          <w:marRight w:val="0"/>
          <w:marTop w:val="0"/>
          <w:marBottom w:val="502"/>
          <w:divBdr>
            <w:top w:val="none" w:sz="0" w:space="0" w:color="auto"/>
            <w:left w:val="none" w:sz="0" w:space="0" w:color="auto"/>
            <w:bottom w:val="none" w:sz="0" w:space="0" w:color="auto"/>
            <w:right w:val="none" w:sz="0" w:space="0" w:color="auto"/>
          </w:divBdr>
          <w:divsChild>
            <w:div w:id="1529833567">
              <w:marLeft w:val="0"/>
              <w:marRight w:val="0"/>
              <w:marTop w:val="0"/>
              <w:marBottom w:val="0"/>
              <w:divBdr>
                <w:top w:val="none" w:sz="0" w:space="0" w:color="auto"/>
                <w:left w:val="none" w:sz="0" w:space="0" w:color="auto"/>
                <w:bottom w:val="none" w:sz="0" w:space="0" w:color="auto"/>
                <w:right w:val="none" w:sz="0" w:space="0" w:color="auto"/>
              </w:divBdr>
              <w:divsChild>
                <w:div w:id="1651909100">
                  <w:marLeft w:val="670"/>
                  <w:marRight w:val="0"/>
                  <w:marTop w:val="0"/>
                  <w:marBottom w:val="0"/>
                  <w:divBdr>
                    <w:top w:val="none" w:sz="0" w:space="0" w:color="auto"/>
                    <w:left w:val="none" w:sz="0" w:space="0" w:color="auto"/>
                    <w:bottom w:val="none" w:sz="0" w:space="0" w:color="auto"/>
                    <w:right w:val="none" w:sz="0" w:space="0" w:color="auto"/>
                  </w:divBdr>
                  <w:divsChild>
                    <w:div w:id="1681464581">
                      <w:marLeft w:val="0"/>
                      <w:marRight w:val="0"/>
                      <w:marTop w:val="0"/>
                      <w:marBottom w:val="0"/>
                      <w:divBdr>
                        <w:top w:val="single" w:sz="6" w:space="17" w:color="E6F1CB"/>
                        <w:left w:val="none" w:sz="0" w:space="0" w:color="auto"/>
                        <w:bottom w:val="none" w:sz="0" w:space="0" w:color="auto"/>
                        <w:right w:val="none" w:sz="0" w:space="0" w:color="auto"/>
                      </w:divBdr>
                    </w:div>
                  </w:divsChild>
                </w:div>
              </w:divsChild>
            </w:div>
          </w:divsChild>
        </w:div>
      </w:divsChild>
    </w:div>
    <w:div w:id="2075621808">
      <w:bodyDiv w:val="1"/>
      <w:marLeft w:val="0"/>
      <w:marRight w:val="0"/>
      <w:marTop w:val="0"/>
      <w:marBottom w:val="0"/>
      <w:divBdr>
        <w:top w:val="none" w:sz="0" w:space="0" w:color="auto"/>
        <w:left w:val="none" w:sz="0" w:space="0" w:color="auto"/>
        <w:bottom w:val="none" w:sz="0" w:space="0" w:color="auto"/>
        <w:right w:val="none" w:sz="0" w:space="0" w:color="auto"/>
      </w:divBdr>
      <w:divsChild>
        <w:div w:id="1096176092">
          <w:marLeft w:val="0"/>
          <w:marRight w:val="0"/>
          <w:marTop w:val="0"/>
          <w:marBottom w:val="450"/>
          <w:divBdr>
            <w:top w:val="none" w:sz="0" w:space="0" w:color="auto"/>
            <w:left w:val="none" w:sz="0" w:space="0" w:color="auto"/>
            <w:bottom w:val="none" w:sz="0" w:space="0" w:color="auto"/>
            <w:right w:val="none" w:sz="0" w:space="0" w:color="auto"/>
          </w:divBdr>
          <w:divsChild>
            <w:div w:id="1790392172">
              <w:marLeft w:val="0"/>
              <w:marRight w:val="0"/>
              <w:marTop w:val="0"/>
              <w:marBottom w:val="0"/>
              <w:divBdr>
                <w:top w:val="none" w:sz="0" w:space="0" w:color="auto"/>
                <w:left w:val="none" w:sz="0" w:space="0" w:color="auto"/>
                <w:bottom w:val="none" w:sz="0" w:space="0" w:color="auto"/>
                <w:right w:val="none" w:sz="0" w:space="0" w:color="auto"/>
              </w:divBdr>
              <w:divsChild>
                <w:div w:id="1184519887">
                  <w:marLeft w:val="600"/>
                  <w:marRight w:val="0"/>
                  <w:marTop w:val="0"/>
                  <w:marBottom w:val="0"/>
                  <w:divBdr>
                    <w:top w:val="none" w:sz="0" w:space="0" w:color="auto"/>
                    <w:left w:val="none" w:sz="0" w:space="0" w:color="auto"/>
                    <w:bottom w:val="none" w:sz="0" w:space="0" w:color="auto"/>
                    <w:right w:val="none" w:sz="0" w:space="0" w:color="auto"/>
                  </w:divBdr>
                  <w:divsChild>
                    <w:div w:id="1565994536">
                      <w:marLeft w:val="0"/>
                      <w:marRight w:val="0"/>
                      <w:marTop w:val="0"/>
                      <w:marBottom w:val="0"/>
                      <w:divBdr>
                        <w:top w:val="single" w:sz="6" w:space="15" w:color="E6F1CB"/>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rationchristmaschild.org.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Gillian Prentice</cp:lastModifiedBy>
  <cp:revision>2</cp:revision>
  <dcterms:created xsi:type="dcterms:W3CDTF">2013-07-29T03:32:00Z</dcterms:created>
  <dcterms:modified xsi:type="dcterms:W3CDTF">2013-07-29T03:32:00Z</dcterms:modified>
</cp:coreProperties>
</file>